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6B" w:rsidRDefault="008E166B" w:rsidP="008E166B">
      <w:pPr>
        <w:widowControl w:val="0"/>
      </w:pPr>
      <w:r>
        <w:rPr>
          <w:noProof/>
        </w:rPr>
        <w:drawing>
          <wp:inline distT="0" distB="0" distL="0" distR="0">
            <wp:extent cx="1428115" cy="492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495675" cy="534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75946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6B" w:rsidRDefault="008E166B" w:rsidP="008E166B">
      <w:pPr>
        <w:widowControl w:val="0"/>
      </w:pPr>
    </w:p>
    <w:p w:rsidR="008E166B" w:rsidRDefault="008E166B" w:rsidP="008E166B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sovetlift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liftfederation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, 105203, Москва, ул. 15-я Парковая л. 10А </w:t>
      </w:r>
      <w:r w:rsidR="003D6E70" w:rsidRPr="003D6E70">
        <w:rPr>
          <w:sz w:val="18"/>
          <w:szCs w:val="18"/>
        </w:rPr>
        <w:t>+7 (499 )748-15-38</w:t>
      </w:r>
      <w:bookmarkStart w:id="0" w:name="_GoBack"/>
      <w:bookmarkEnd w:id="0"/>
      <w:r>
        <w:rPr>
          <w:sz w:val="18"/>
          <w:szCs w:val="18"/>
        </w:rPr>
        <w:t>,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ospk@lift.ru</w:t>
      </w:r>
    </w:p>
    <w:p w:rsidR="008E166B" w:rsidRDefault="008E166B" w:rsidP="008E166B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8E166B" w:rsidRDefault="008E166B" w:rsidP="008E166B">
      <w:pPr>
        <w:widowControl w:val="0"/>
        <w:jc w:val="center"/>
        <w:rPr>
          <w:b/>
          <w:bCs/>
          <w:sz w:val="32"/>
          <w:szCs w:val="20"/>
        </w:rPr>
      </w:pPr>
    </w:p>
    <w:p w:rsidR="008E166B" w:rsidRDefault="008E166B" w:rsidP="008E166B">
      <w:pPr>
        <w:widowControl w:val="0"/>
        <w:jc w:val="right"/>
        <w:rPr>
          <w:bCs/>
          <w:sz w:val="28"/>
          <w:szCs w:val="28"/>
        </w:rPr>
      </w:pP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95D2B">
        <w:rPr>
          <w:rFonts w:eastAsiaTheme="minorHAnsi"/>
          <w:sz w:val="28"/>
          <w:szCs w:val="28"/>
          <w:lang w:eastAsia="en-US"/>
        </w:rPr>
        <w:t xml:space="preserve">Принято Решением СПК № 9 от "26" января 2017г. </w:t>
      </w: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95D2B">
        <w:rPr>
          <w:rFonts w:eastAsiaTheme="minorHAnsi"/>
          <w:sz w:val="28"/>
          <w:szCs w:val="28"/>
          <w:lang w:eastAsia="en-US"/>
        </w:rPr>
        <w:t>УТВЕРЖДЕНО</w:t>
      </w: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95D2B">
        <w:rPr>
          <w:rFonts w:eastAsiaTheme="minorHAnsi"/>
          <w:sz w:val="28"/>
          <w:szCs w:val="28"/>
          <w:lang w:eastAsia="en-US"/>
        </w:rPr>
        <w:t xml:space="preserve">Председателем </w:t>
      </w: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95D2B">
        <w:rPr>
          <w:rFonts w:eastAsiaTheme="minorHAnsi"/>
          <w:sz w:val="28"/>
          <w:szCs w:val="28"/>
          <w:lang w:eastAsia="en-US"/>
        </w:rPr>
        <w:t>Совета по профессиональным квалификациям</w:t>
      </w: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95D2B">
        <w:rPr>
          <w:rFonts w:eastAsiaTheme="minorHAnsi"/>
          <w:sz w:val="28"/>
          <w:szCs w:val="28"/>
          <w:lang w:eastAsia="en-US"/>
        </w:rPr>
        <w:t xml:space="preserve">в лифтовой отрасли, </w:t>
      </w: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95D2B">
        <w:rPr>
          <w:rFonts w:eastAsiaTheme="minorHAnsi"/>
          <w:sz w:val="28"/>
          <w:szCs w:val="28"/>
          <w:lang w:eastAsia="en-US"/>
        </w:rPr>
        <w:t xml:space="preserve">сфере подъемных сооружений </w:t>
      </w:r>
    </w:p>
    <w:p w:rsidR="00395D2B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95D2B">
        <w:rPr>
          <w:rFonts w:eastAsiaTheme="minorHAnsi"/>
          <w:sz w:val="28"/>
          <w:szCs w:val="28"/>
          <w:lang w:eastAsia="en-US"/>
        </w:rPr>
        <w:t>и вертикального транспорта</w:t>
      </w:r>
    </w:p>
    <w:p w:rsidR="00D02108" w:rsidRPr="00395D2B" w:rsidRDefault="00395D2B" w:rsidP="00395D2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95D2B">
        <w:rPr>
          <w:rFonts w:eastAsiaTheme="minorHAnsi"/>
          <w:sz w:val="28"/>
          <w:szCs w:val="28"/>
          <w:lang w:eastAsia="en-US"/>
        </w:rPr>
        <w:t>"14" февраля 2017г.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8E16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2108">
        <w:rPr>
          <w:rFonts w:eastAsia="Calibri"/>
          <w:b/>
          <w:sz w:val="28"/>
          <w:szCs w:val="28"/>
          <w:lang w:eastAsia="en-US"/>
        </w:rPr>
        <w:t>ПОЛОЖЕНИЕ</w:t>
      </w:r>
    </w:p>
    <w:p w:rsidR="00D02108" w:rsidRPr="00D02108" w:rsidRDefault="00D02108" w:rsidP="008E16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2108">
        <w:rPr>
          <w:rFonts w:eastAsia="Calibri"/>
          <w:b/>
          <w:sz w:val="28"/>
          <w:szCs w:val="28"/>
          <w:lang w:eastAsia="en-US"/>
        </w:rPr>
        <w:t xml:space="preserve">Положение об апелляционной комиссии Совета по профессиональным квалификациям в лифтовой отрасли сфере </w:t>
      </w:r>
      <w:r w:rsidR="00E20259">
        <w:rPr>
          <w:rFonts w:eastAsia="Calibri"/>
          <w:b/>
          <w:sz w:val="28"/>
          <w:szCs w:val="28"/>
          <w:lang w:eastAsia="en-US"/>
        </w:rPr>
        <w:t xml:space="preserve">подъемных сооружений </w:t>
      </w:r>
      <w:r w:rsidR="00E20259" w:rsidRPr="00D02108">
        <w:rPr>
          <w:rFonts w:eastAsia="Calibri"/>
          <w:b/>
          <w:sz w:val="28"/>
          <w:szCs w:val="28"/>
          <w:lang w:eastAsia="en-US"/>
        </w:rPr>
        <w:t xml:space="preserve">и </w:t>
      </w:r>
      <w:r w:rsidRPr="00D02108">
        <w:rPr>
          <w:rFonts w:eastAsia="Calibri"/>
          <w:b/>
          <w:sz w:val="28"/>
          <w:szCs w:val="28"/>
          <w:lang w:eastAsia="en-US"/>
        </w:rPr>
        <w:t>вертикального транспорта</w:t>
      </w:r>
      <w:r w:rsidR="00E20259" w:rsidRPr="00E2025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02108" w:rsidRPr="00D02108" w:rsidRDefault="00D02108" w:rsidP="008E16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02108" w:rsidRPr="002B55FD" w:rsidRDefault="00E20259" w:rsidP="008E16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20259">
        <w:rPr>
          <w:rFonts w:eastAsia="Calibri"/>
          <w:b/>
          <w:sz w:val="28"/>
          <w:szCs w:val="28"/>
          <w:lang w:eastAsia="en-US"/>
        </w:rPr>
        <w:t>Документы СПК 009/</w:t>
      </w:r>
      <w:r w:rsidR="00313E2F">
        <w:rPr>
          <w:rFonts w:eastAsia="Calibri"/>
          <w:b/>
          <w:sz w:val="28"/>
          <w:szCs w:val="28"/>
          <w:lang w:eastAsia="en-US"/>
        </w:rPr>
        <w:t>7</w:t>
      </w:r>
      <w:r w:rsidRPr="00E20259">
        <w:rPr>
          <w:rFonts w:eastAsia="Calibri"/>
          <w:b/>
          <w:sz w:val="28"/>
          <w:szCs w:val="28"/>
          <w:lang w:eastAsia="en-US"/>
        </w:rPr>
        <w:t>-2017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>г. Москва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B6BB2" w:rsidRPr="00313E2F" w:rsidRDefault="00D02108" w:rsidP="00313E2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>201</w:t>
      </w:r>
      <w:r w:rsidR="00313E2F">
        <w:rPr>
          <w:rFonts w:eastAsia="Calibri"/>
          <w:sz w:val="28"/>
          <w:szCs w:val="28"/>
          <w:lang w:eastAsia="en-US"/>
        </w:rPr>
        <w:t>7</w:t>
      </w:r>
      <w:r w:rsidRPr="00D02108">
        <w:rPr>
          <w:rFonts w:eastAsia="Calibri"/>
          <w:sz w:val="28"/>
          <w:szCs w:val="28"/>
          <w:lang w:eastAsia="en-US"/>
        </w:rPr>
        <w:t xml:space="preserve"> г.</w:t>
      </w:r>
      <w:r w:rsidR="00313E2F">
        <w:rPr>
          <w:rFonts w:eastAsia="Calibri"/>
          <w:sz w:val="28"/>
          <w:szCs w:val="28"/>
          <w:lang w:eastAsia="en-US"/>
        </w:rPr>
        <w:br w:type="page"/>
      </w:r>
    </w:p>
    <w:p w:rsidR="00D02108" w:rsidRPr="00D02108" w:rsidRDefault="00D02108" w:rsidP="00D02108">
      <w:pPr>
        <w:pStyle w:val="a3"/>
        <w:spacing w:line="276" w:lineRule="auto"/>
        <w:ind w:left="1069"/>
        <w:rPr>
          <w:b/>
          <w:sz w:val="28"/>
          <w:szCs w:val="28"/>
        </w:rPr>
      </w:pP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="002E3A6F" w:rsidRPr="00A55C8A">
        <w:rPr>
          <w:color w:val="000000" w:themeColor="text1"/>
          <w:sz w:val="28"/>
          <w:szCs w:val="28"/>
        </w:rPr>
        <w:t>Настоящ</w:t>
      </w:r>
      <w:r w:rsidR="00C02C4E" w:rsidRPr="00A55C8A">
        <w:rPr>
          <w:color w:val="000000" w:themeColor="text1"/>
          <w:sz w:val="28"/>
          <w:szCs w:val="28"/>
        </w:rPr>
        <w:t>и</w:t>
      </w:r>
      <w:r w:rsidR="006E6B6F">
        <w:rPr>
          <w:color w:val="000000" w:themeColor="text1"/>
          <w:sz w:val="28"/>
          <w:szCs w:val="28"/>
        </w:rPr>
        <w:t>е</w:t>
      </w:r>
      <w:r w:rsidR="004945E7" w:rsidRPr="00A55C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Положение </w:t>
      </w:r>
      <w:r w:rsidRPr="00313E2F">
        <w:rPr>
          <w:color w:val="000000" w:themeColor="text1"/>
          <w:sz w:val="28"/>
          <w:szCs w:val="28"/>
        </w:rPr>
        <w:t xml:space="preserve">разработано в соответствии с </w:t>
      </w:r>
      <w:r>
        <w:rPr>
          <w:color w:val="000000" w:themeColor="text1"/>
          <w:sz w:val="28"/>
          <w:szCs w:val="28"/>
        </w:rPr>
        <w:t>требованиями пункта 9 части 4 статьи 7</w:t>
      </w:r>
      <w:r w:rsidRPr="00313E2F">
        <w:rPr>
          <w:color w:val="000000" w:themeColor="text1"/>
          <w:sz w:val="28"/>
          <w:szCs w:val="28"/>
        </w:rPr>
        <w:t xml:space="preserve"> Федерального закона от 3 июля 2016 г. № 238-ФЗ «О независимой оценке квалификации» (Собрание законодательства Российской Федерации, 2016, № 27, ст. 4171) на основе </w:t>
      </w:r>
      <w:r>
        <w:rPr>
          <w:color w:val="000000" w:themeColor="text1"/>
          <w:sz w:val="28"/>
          <w:szCs w:val="28"/>
        </w:rPr>
        <w:t>"</w:t>
      </w:r>
      <w:r w:rsidRPr="00313E2F">
        <w:rPr>
          <w:color w:val="000000" w:themeColor="text1"/>
          <w:sz w:val="28"/>
          <w:szCs w:val="28"/>
        </w:rPr>
        <w:t>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квалификации"</w:t>
      </w:r>
      <w:r>
        <w:rPr>
          <w:color w:val="000000" w:themeColor="text1"/>
          <w:sz w:val="28"/>
          <w:szCs w:val="28"/>
        </w:rPr>
        <w:t xml:space="preserve">, утвержденного приказом </w:t>
      </w:r>
      <w:r w:rsidRPr="00313E2F">
        <w:rPr>
          <w:color w:val="000000" w:themeColor="text1"/>
          <w:sz w:val="28"/>
          <w:szCs w:val="28"/>
        </w:rPr>
        <w:t>Минтруда России от 01.12.2016 N</w:t>
      </w:r>
      <w:proofErr w:type="gramEnd"/>
      <w:r w:rsidRPr="00313E2F">
        <w:rPr>
          <w:color w:val="000000" w:themeColor="text1"/>
          <w:sz w:val="28"/>
          <w:szCs w:val="28"/>
        </w:rPr>
        <w:t xml:space="preserve"> 701н</w:t>
      </w:r>
      <w:r>
        <w:rPr>
          <w:color w:val="000000" w:themeColor="text1"/>
          <w:sz w:val="28"/>
          <w:szCs w:val="28"/>
        </w:rPr>
        <w:t>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3E2F">
        <w:rPr>
          <w:color w:val="000000" w:themeColor="text1"/>
          <w:sz w:val="28"/>
          <w:szCs w:val="28"/>
        </w:rPr>
        <w:t>Положение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13E2F">
        <w:rPr>
          <w:color w:val="000000" w:themeColor="text1"/>
          <w:sz w:val="28"/>
          <w:szCs w:val="28"/>
        </w:rPr>
        <w:t xml:space="preserve">. Комиссия создается советом по профессиональным квалификациям </w:t>
      </w:r>
      <w:r w:rsidR="000567EC">
        <w:rPr>
          <w:color w:val="000000" w:themeColor="text1"/>
          <w:sz w:val="28"/>
          <w:szCs w:val="28"/>
        </w:rPr>
        <w:t xml:space="preserve">в лифтовой отрасли, сфере подъемных сооружений и вертикального транспорта </w:t>
      </w:r>
      <w:r w:rsidRPr="00313E2F">
        <w:rPr>
          <w:color w:val="000000" w:themeColor="text1"/>
          <w:sz w:val="28"/>
          <w:szCs w:val="28"/>
        </w:rPr>
        <w:t xml:space="preserve">(далее - </w:t>
      </w:r>
      <w:r w:rsidR="000567EC">
        <w:rPr>
          <w:color w:val="000000" w:themeColor="text1"/>
          <w:sz w:val="28"/>
          <w:szCs w:val="28"/>
        </w:rPr>
        <w:t>СПК</w:t>
      </w:r>
      <w:r w:rsidRPr="00313E2F">
        <w:rPr>
          <w:color w:val="000000" w:themeColor="text1"/>
          <w:sz w:val="28"/>
          <w:szCs w:val="28"/>
        </w:rPr>
        <w:t>), который обеспечивает ее деятельность.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13E2F" w:rsidRPr="00313E2F">
        <w:rPr>
          <w:color w:val="000000" w:themeColor="text1"/>
          <w:sz w:val="28"/>
          <w:szCs w:val="28"/>
        </w:rPr>
        <w:t>. В своей работе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настоящим Положением.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13E2F" w:rsidRPr="00313E2F">
        <w:rPr>
          <w:color w:val="000000" w:themeColor="text1"/>
          <w:sz w:val="28"/>
          <w:szCs w:val="28"/>
        </w:rPr>
        <w:t xml:space="preserve">. </w:t>
      </w:r>
      <w:proofErr w:type="gramStart"/>
      <w:r w:rsidR="00313E2F" w:rsidRPr="00313E2F">
        <w:rPr>
          <w:color w:val="000000" w:themeColor="text1"/>
          <w:sz w:val="28"/>
          <w:szCs w:val="28"/>
        </w:rPr>
        <w:t xml:space="preserve">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профессиональный экзамен, либо их законных представителей (далее - заявитель) на действия (бездействия) центра оценки квалификаций (далее - </w:t>
      </w:r>
      <w:r>
        <w:rPr>
          <w:color w:val="000000" w:themeColor="text1"/>
          <w:sz w:val="28"/>
          <w:szCs w:val="28"/>
        </w:rPr>
        <w:t>ЦОК</w:t>
      </w:r>
      <w:r w:rsidR="00313E2F" w:rsidRPr="00313E2F">
        <w:rPr>
          <w:color w:val="000000" w:themeColor="text1"/>
          <w:sz w:val="28"/>
          <w:szCs w:val="28"/>
        </w:rPr>
        <w:t>), по следующим основаниям:</w:t>
      </w:r>
      <w:proofErr w:type="gramEnd"/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а) отказ соискателю в приеме документов на проведение профессионального экзамена;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б) несогласие с решениями, принятыми по итогам прохождения профессионального экзамена;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в) несоблюдение установленного порядка проведения профессионального экзамена;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форме;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д) отсутствие информации о выданном </w:t>
      </w:r>
      <w:proofErr w:type="gramStart"/>
      <w:r w:rsidRPr="00313E2F">
        <w:rPr>
          <w:color w:val="000000" w:themeColor="text1"/>
          <w:sz w:val="28"/>
          <w:szCs w:val="28"/>
        </w:rPr>
        <w:t>свидетельстве</w:t>
      </w:r>
      <w:proofErr w:type="gramEnd"/>
      <w:r w:rsidRPr="00313E2F">
        <w:rPr>
          <w:color w:val="000000" w:themeColor="text1"/>
          <w:sz w:val="28"/>
          <w:szCs w:val="28"/>
        </w:rPr>
        <w:t xml:space="preserve"> о квалификации в реестре сведений о проведении независимой оценки квалификации (далее - Реестр).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313E2F" w:rsidRPr="00313E2F">
        <w:rPr>
          <w:color w:val="000000" w:themeColor="text1"/>
          <w:sz w:val="28"/>
          <w:szCs w:val="28"/>
        </w:rPr>
        <w:t xml:space="preserve">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</w:t>
      </w:r>
      <w:r>
        <w:rPr>
          <w:color w:val="000000" w:themeColor="text1"/>
          <w:sz w:val="28"/>
          <w:szCs w:val="28"/>
        </w:rPr>
        <w:t>ЦОК</w:t>
      </w:r>
      <w:r w:rsidR="00313E2F" w:rsidRPr="00313E2F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СПК</w:t>
      </w:r>
      <w:r w:rsidR="00313E2F" w:rsidRPr="00313E2F">
        <w:rPr>
          <w:color w:val="000000" w:themeColor="text1"/>
          <w:sz w:val="28"/>
          <w:szCs w:val="28"/>
        </w:rPr>
        <w:t xml:space="preserve"> в сети "Интернет".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13E2F" w:rsidRPr="00313E2F">
        <w:rPr>
          <w:color w:val="000000" w:themeColor="text1"/>
          <w:sz w:val="28"/>
          <w:szCs w:val="28"/>
        </w:rPr>
        <w:t xml:space="preserve">. Комиссия информирует заявителя </w:t>
      </w:r>
      <w:proofErr w:type="gramStart"/>
      <w:r w:rsidR="00313E2F" w:rsidRPr="00313E2F">
        <w:rPr>
          <w:color w:val="000000" w:themeColor="text1"/>
          <w:sz w:val="28"/>
          <w:szCs w:val="28"/>
        </w:rPr>
        <w:t>по указанному в жалобе адресу о регистрации принятой жалобы в течение семи рабочих дней со дня</w:t>
      </w:r>
      <w:proofErr w:type="gramEnd"/>
      <w:r w:rsidR="00313E2F" w:rsidRPr="00313E2F">
        <w:rPr>
          <w:color w:val="000000" w:themeColor="text1"/>
          <w:sz w:val="28"/>
          <w:szCs w:val="28"/>
        </w:rPr>
        <w:t xml:space="preserve"> ее получения.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13E2F" w:rsidRPr="00313E2F">
        <w:rPr>
          <w:color w:val="000000" w:themeColor="text1"/>
          <w:sz w:val="28"/>
          <w:szCs w:val="28"/>
        </w:rPr>
        <w:t>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313E2F" w:rsidRPr="00313E2F">
        <w:rPr>
          <w:color w:val="000000" w:themeColor="text1"/>
          <w:sz w:val="28"/>
          <w:szCs w:val="28"/>
        </w:rPr>
        <w:t>. Комиссия осуществляет следующие функции: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а) рассматривает жалобы;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б) по результатам рассмотрения выносит решения о рассмотрении апелляции;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313E2F" w:rsidRPr="00313E2F">
        <w:rPr>
          <w:color w:val="000000" w:themeColor="text1"/>
          <w:sz w:val="28"/>
          <w:szCs w:val="28"/>
        </w:rPr>
        <w:t>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1</w:t>
      </w:r>
      <w:r w:rsidR="000567EC">
        <w:rPr>
          <w:color w:val="000000" w:themeColor="text1"/>
          <w:sz w:val="28"/>
          <w:szCs w:val="28"/>
        </w:rPr>
        <w:t>1</w:t>
      </w:r>
      <w:r w:rsidRPr="00313E2F">
        <w:rPr>
          <w:color w:val="000000" w:themeColor="text1"/>
          <w:sz w:val="28"/>
          <w:szCs w:val="28"/>
        </w:rPr>
        <w:t>. Решение об отказе в удовлетворении жалобы принимается в следующих случаях: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а) решения, действия (бездействие) </w:t>
      </w:r>
      <w:r w:rsidR="000567EC">
        <w:rPr>
          <w:color w:val="000000" w:themeColor="text1"/>
          <w:sz w:val="28"/>
          <w:szCs w:val="28"/>
        </w:rPr>
        <w:t>ЦОК</w:t>
      </w:r>
      <w:r w:rsidRPr="00313E2F">
        <w:rPr>
          <w:color w:val="000000" w:themeColor="text1"/>
          <w:sz w:val="28"/>
          <w:szCs w:val="28"/>
        </w:rPr>
        <w:t xml:space="preserve"> признаны обоснованными;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б) предмет жалобы не соответствует основаниям, указанным в пункте 4 настоящего Положения, или жалоба подана лицом, не указанным в пункте 4 настоящего Положения;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в) решения, действия (бездействие) </w:t>
      </w:r>
      <w:r w:rsidR="000567EC">
        <w:rPr>
          <w:color w:val="000000" w:themeColor="text1"/>
          <w:sz w:val="28"/>
          <w:szCs w:val="28"/>
        </w:rPr>
        <w:t>ЦОК</w:t>
      </w:r>
      <w:r w:rsidRPr="00313E2F">
        <w:rPr>
          <w:color w:val="000000" w:themeColor="text1"/>
          <w:sz w:val="28"/>
          <w:szCs w:val="28"/>
        </w:rPr>
        <w:t xml:space="preserve"> обжалованы в судебном порядке.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1</w:t>
      </w:r>
      <w:r w:rsidR="000567EC">
        <w:rPr>
          <w:color w:val="000000" w:themeColor="text1"/>
          <w:sz w:val="28"/>
          <w:szCs w:val="28"/>
        </w:rPr>
        <w:t>2</w:t>
      </w:r>
      <w:r w:rsidRPr="00313E2F">
        <w:rPr>
          <w:color w:val="000000" w:themeColor="text1"/>
          <w:sz w:val="28"/>
          <w:szCs w:val="28"/>
        </w:rPr>
        <w:t>. В состав Комиссии входят председатель Комиссии, заместители председателя Комиссии, секретарь Комиссии и члены Комиссии.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В состав Комиссии включаются представители работодателей, профессиональных союзов, иных организаций.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1</w:t>
      </w:r>
      <w:r w:rsidR="000567EC">
        <w:rPr>
          <w:color w:val="000000" w:themeColor="text1"/>
          <w:sz w:val="28"/>
          <w:szCs w:val="28"/>
        </w:rPr>
        <w:t>3</w:t>
      </w:r>
      <w:r w:rsidRPr="00313E2F">
        <w:rPr>
          <w:color w:val="000000" w:themeColor="text1"/>
          <w:sz w:val="28"/>
          <w:szCs w:val="28"/>
        </w:rPr>
        <w:t>. Количественный состав Комиссии не может быть менее пяти человек.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lastRenderedPageBreak/>
        <w:t>1</w:t>
      </w:r>
      <w:r w:rsidR="000567EC">
        <w:rPr>
          <w:color w:val="000000" w:themeColor="text1"/>
          <w:sz w:val="28"/>
          <w:szCs w:val="28"/>
        </w:rPr>
        <w:t>4</w:t>
      </w:r>
      <w:r w:rsidRPr="00313E2F">
        <w:rPr>
          <w:color w:val="000000" w:themeColor="text1"/>
          <w:sz w:val="28"/>
          <w:szCs w:val="28"/>
        </w:rPr>
        <w:t>. Персональный состав Комисс</w:t>
      </w:r>
      <w:proofErr w:type="gramStart"/>
      <w:r w:rsidRPr="00313E2F">
        <w:rPr>
          <w:color w:val="000000" w:themeColor="text1"/>
          <w:sz w:val="28"/>
          <w:szCs w:val="28"/>
        </w:rPr>
        <w:t>ии и ее</w:t>
      </w:r>
      <w:proofErr w:type="gramEnd"/>
      <w:r w:rsidRPr="00313E2F">
        <w:rPr>
          <w:color w:val="000000" w:themeColor="text1"/>
          <w:sz w:val="28"/>
          <w:szCs w:val="28"/>
        </w:rPr>
        <w:t xml:space="preserve"> председатель утверждаются </w:t>
      </w:r>
      <w:r w:rsidR="000567EC">
        <w:rPr>
          <w:color w:val="000000" w:themeColor="text1"/>
          <w:sz w:val="28"/>
          <w:szCs w:val="28"/>
        </w:rPr>
        <w:t>СПК</w:t>
      </w:r>
      <w:r w:rsidRPr="00313E2F">
        <w:rPr>
          <w:color w:val="000000" w:themeColor="text1"/>
          <w:sz w:val="28"/>
          <w:szCs w:val="28"/>
        </w:rPr>
        <w:t>. Председатель Комиссии назначает заместителей председателя и секретаря Комиссии.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313E2F" w:rsidRPr="00313E2F">
        <w:rPr>
          <w:color w:val="000000" w:themeColor="text1"/>
          <w:sz w:val="28"/>
          <w:szCs w:val="28"/>
        </w:rPr>
        <w:t xml:space="preserve">. Члены </w:t>
      </w:r>
      <w:r>
        <w:rPr>
          <w:color w:val="000000" w:themeColor="text1"/>
          <w:sz w:val="28"/>
          <w:szCs w:val="28"/>
        </w:rPr>
        <w:t>К</w:t>
      </w:r>
      <w:r w:rsidR="00313E2F" w:rsidRPr="00313E2F">
        <w:rPr>
          <w:color w:val="000000" w:themeColor="text1"/>
          <w:sz w:val="28"/>
          <w:szCs w:val="28"/>
        </w:rPr>
        <w:t>омиссии принимают участие в ее работе на общественных началах.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313E2F" w:rsidRPr="00313E2F">
        <w:rPr>
          <w:color w:val="000000" w:themeColor="text1"/>
          <w:sz w:val="28"/>
          <w:szCs w:val="28"/>
        </w:rPr>
        <w:t xml:space="preserve">. Для рассмотрения апелляций в случае необходимости Апелляционной комиссией могут привлекаться иные специалисты не входящие в состав комиссии и не являющиеся её членами, мнение таких специалистов учитывается </w:t>
      </w:r>
      <w:r>
        <w:rPr>
          <w:color w:val="000000" w:themeColor="text1"/>
          <w:sz w:val="28"/>
          <w:szCs w:val="28"/>
        </w:rPr>
        <w:t>К</w:t>
      </w:r>
      <w:r w:rsidR="00313E2F" w:rsidRPr="00313E2F">
        <w:rPr>
          <w:color w:val="000000" w:themeColor="text1"/>
          <w:sz w:val="28"/>
          <w:szCs w:val="28"/>
        </w:rPr>
        <w:t>омиссией, но не является решающим.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081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750816">
        <w:rPr>
          <w:color w:val="000000" w:themeColor="text1"/>
          <w:sz w:val="28"/>
          <w:szCs w:val="28"/>
        </w:rPr>
        <w:t>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 w:rsidR="00313E2F" w:rsidRPr="00313E2F" w:rsidRDefault="000567EC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50816">
        <w:rPr>
          <w:color w:val="000000" w:themeColor="text1"/>
          <w:sz w:val="28"/>
          <w:szCs w:val="28"/>
        </w:rPr>
        <w:t>8</w:t>
      </w:r>
      <w:r w:rsidR="00313E2F" w:rsidRPr="00313E2F">
        <w:rPr>
          <w:color w:val="000000" w:themeColor="text1"/>
          <w:sz w:val="28"/>
          <w:szCs w:val="28"/>
        </w:rPr>
        <w:t xml:space="preserve">. Председатель </w:t>
      </w:r>
      <w:r>
        <w:rPr>
          <w:color w:val="000000" w:themeColor="text1"/>
          <w:sz w:val="28"/>
          <w:szCs w:val="28"/>
        </w:rPr>
        <w:t>К</w:t>
      </w:r>
      <w:r w:rsidR="00313E2F" w:rsidRPr="00313E2F">
        <w:rPr>
          <w:color w:val="000000" w:themeColor="text1"/>
          <w:sz w:val="28"/>
          <w:szCs w:val="28"/>
        </w:rPr>
        <w:t>омиссии, председательствует на заседании апелляционной комиссии;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- организует и координирует работу </w:t>
      </w:r>
      <w:r w:rsidR="000567EC">
        <w:rPr>
          <w:color w:val="000000" w:themeColor="text1"/>
          <w:sz w:val="28"/>
          <w:szCs w:val="28"/>
        </w:rPr>
        <w:t>К</w:t>
      </w:r>
      <w:r w:rsidRPr="00313E2F">
        <w:rPr>
          <w:color w:val="000000" w:themeColor="text1"/>
          <w:sz w:val="28"/>
          <w:szCs w:val="28"/>
        </w:rPr>
        <w:t>омиссии;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- определяет дату, время и место заседаний </w:t>
      </w:r>
      <w:r w:rsidR="000567EC">
        <w:rPr>
          <w:color w:val="000000" w:themeColor="text1"/>
          <w:sz w:val="28"/>
          <w:szCs w:val="28"/>
        </w:rPr>
        <w:t>К</w:t>
      </w:r>
      <w:r w:rsidRPr="00313E2F">
        <w:rPr>
          <w:color w:val="000000" w:themeColor="text1"/>
          <w:sz w:val="28"/>
          <w:szCs w:val="28"/>
        </w:rPr>
        <w:t>омиссии;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- подписывает уведомление о дате, времени и месте проведения заседания </w:t>
      </w:r>
      <w:r w:rsidR="000567EC">
        <w:rPr>
          <w:color w:val="000000" w:themeColor="text1"/>
          <w:sz w:val="28"/>
          <w:szCs w:val="28"/>
        </w:rPr>
        <w:t>К</w:t>
      </w:r>
      <w:r w:rsidRPr="00313E2F">
        <w:rPr>
          <w:color w:val="000000" w:themeColor="text1"/>
          <w:sz w:val="28"/>
          <w:szCs w:val="28"/>
        </w:rPr>
        <w:t xml:space="preserve">омиссии (далее - уведомление) для направления членам </w:t>
      </w:r>
      <w:r w:rsidR="000567EC">
        <w:rPr>
          <w:color w:val="000000" w:themeColor="text1"/>
          <w:sz w:val="28"/>
          <w:szCs w:val="28"/>
        </w:rPr>
        <w:t>К</w:t>
      </w:r>
      <w:r w:rsidRPr="00313E2F">
        <w:rPr>
          <w:color w:val="000000" w:themeColor="text1"/>
          <w:sz w:val="28"/>
          <w:szCs w:val="28"/>
        </w:rPr>
        <w:t>омиссии;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- утверждает протоколы заседаний </w:t>
      </w:r>
      <w:r w:rsidR="000567EC">
        <w:rPr>
          <w:color w:val="000000" w:themeColor="text1"/>
          <w:sz w:val="28"/>
          <w:szCs w:val="28"/>
        </w:rPr>
        <w:t>К</w:t>
      </w:r>
      <w:r w:rsidRPr="00313E2F">
        <w:rPr>
          <w:color w:val="000000" w:themeColor="text1"/>
          <w:sz w:val="28"/>
          <w:szCs w:val="28"/>
        </w:rPr>
        <w:t>омиссии;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- осуществляет иные полномочия, установленные в соответствии с настоящим Положением.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50816">
        <w:rPr>
          <w:color w:val="000000" w:themeColor="text1"/>
          <w:sz w:val="28"/>
          <w:szCs w:val="28"/>
        </w:rPr>
        <w:t>9</w:t>
      </w:r>
      <w:r w:rsidR="00313E2F" w:rsidRPr="00313E2F">
        <w:rPr>
          <w:color w:val="000000" w:themeColor="text1"/>
          <w:sz w:val="28"/>
          <w:szCs w:val="28"/>
        </w:rPr>
        <w:t>. Заместитель председателя апелляционной комиссии осуществляет полномочия председателя апелляционной комиссии в его отсутствие.</w:t>
      </w:r>
    </w:p>
    <w:p w:rsidR="00313E2F" w:rsidRPr="00313E2F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313E2F" w:rsidRPr="00313E2F">
        <w:rPr>
          <w:color w:val="000000" w:themeColor="text1"/>
          <w:sz w:val="28"/>
          <w:szCs w:val="28"/>
        </w:rPr>
        <w:t xml:space="preserve">. Секретарь </w:t>
      </w:r>
      <w:r w:rsidR="000567EC">
        <w:rPr>
          <w:color w:val="000000" w:themeColor="text1"/>
          <w:sz w:val="28"/>
          <w:szCs w:val="28"/>
        </w:rPr>
        <w:t>К</w:t>
      </w:r>
      <w:r w:rsidR="00313E2F" w:rsidRPr="00313E2F">
        <w:rPr>
          <w:color w:val="000000" w:themeColor="text1"/>
          <w:sz w:val="28"/>
          <w:szCs w:val="28"/>
        </w:rPr>
        <w:t xml:space="preserve">омиссии: 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осуществляет подготовку уведомления, а также повестки дня заседания и материалов к заседаниям </w:t>
      </w:r>
      <w:r w:rsidR="000567EC">
        <w:rPr>
          <w:color w:val="000000" w:themeColor="text1"/>
          <w:sz w:val="28"/>
          <w:szCs w:val="28"/>
        </w:rPr>
        <w:t>К</w:t>
      </w:r>
      <w:r w:rsidRPr="00313E2F">
        <w:rPr>
          <w:color w:val="000000" w:themeColor="text1"/>
          <w:sz w:val="28"/>
          <w:szCs w:val="28"/>
        </w:rPr>
        <w:t>омиссии;</w:t>
      </w:r>
    </w:p>
    <w:p w:rsidR="00750816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- </w:t>
      </w:r>
      <w:r w:rsidR="00750816" w:rsidRPr="00750816">
        <w:rPr>
          <w:color w:val="000000" w:themeColor="text1"/>
          <w:sz w:val="28"/>
          <w:szCs w:val="28"/>
        </w:rPr>
        <w:t>организует проведение заседаний Комиссии, ф</w:t>
      </w:r>
      <w:r w:rsidR="00750816">
        <w:rPr>
          <w:color w:val="000000" w:themeColor="text1"/>
          <w:sz w:val="28"/>
          <w:szCs w:val="28"/>
        </w:rPr>
        <w:t>ормирует повестку дня заседания;</w:t>
      </w:r>
      <w:r w:rsidR="00750816" w:rsidRPr="00750816">
        <w:rPr>
          <w:color w:val="000000" w:themeColor="text1"/>
          <w:sz w:val="28"/>
          <w:szCs w:val="28"/>
        </w:rPr>
        <w:t xml:space="preserve"> </w:t>
      </w:r>
    </w:p>
    <w:p w:rsidR="00313E2F" w:rsidRPr="00313E2F" w:rsidRDefault="00750816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13E2F" w:rsidRPr="00313E2F">
        <w:rPr>
          <w:color w:val="000000" w:themeColor="text1"/>
          <w:sz w:val="28"/>
          <w:szCs w:val="28"/>
        </w:rPr>
        <w:t xml:space="preserve">оформляет протоколы заседаний </w:t>
      </w:r>
      <w:r w:rsidR="000567EC">
        <w:rPr>
          <w:color w:val="000000" w:themeColor="text1"/>
          <w:sz w:val="28"/>
          <w:szCs w:val="28"/>
        </w:rPr>
        <w:t>К</w:t>
      </w:r>
      <w:r w:rsidR="00313E2F" w:rsidRPr="00313E2F">
        <w:rPr>
          <w:color w:val="000000" w:themeColor="text1"/>
          <w:sz w:val="28"/>
          <w:szCs w:val="28"/>
        </w:rPr>
        <w:t>омиссии;</w:t>
      </w:r>
    </w:p>
    <w:p w:rsidR="00313E2F" w:rsidRP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- направляет для исполнения решение </w:t>
      </w:r>
      <w:r w:rsidR="000567EC">
        <w:rPr>
          <w:color w:val="000000" w:themeColor="text1"/>
          <w:sz w:val="28"/>
          <w:szCs w:val="28"/>
        </w:rPr>
        <w:t>К</w:t>
      </w:r>
      <w:r w:rsidRPr="00313E2F">
        <w:rPr>
          <w:color w:val="000000" w:themeColor="text1"/>
          <w:sz w:val="28"/>
          <w:szCs w:val="28"/>
        </w:rPr>
        <w:t>омиссии;</w:t>
      </w:r>
    </w:p>
    <w:p w:rsidR="00750816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 xml:space="preserve">- </w:t>
      </w:r>
      <w:r w:rsidR="00750816" w:rsidRPr="00750816">
        <w:rPr>
          <w:color w:val="000000" w:themeColor="text1"/>
          <w:sz w:val="28"/>
          <w:szCs w:val="28"/>
        </w:rPr>
        <w:t>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 w:rsidR="00313E2F" w:rsidRPr="00313E2F" w:rsidRDefault="00750816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313E2F" w:rsidRPr="00313E2F">
        <w:rPr>
          <w:color w:val="000000" w:themeColor="text1"/>
          <w:sz w:val="28"/>
          <w:szCs w:val="28"/>
        </w:rPr>
        <w:t xml:space="preserve">осуществляет подготовку документов, необходимых для информирования </w:t>
      </w:r>
      <w:r w:rsidR="000567EC">
        <w:rPr>
          <w:color w:val="000000" w:themeColor="text1"/>
          <w:sz w:val="28"/>
          <w:szCs w:val="28"/>
        </w:rPr>
        <w:t>К</w:t>
      </w:r>
      <w:r w:rsidR="00313E2F" w:rsidRPr="00313E2F">
        <w:rPr>
          <w:color w:val="000000" w:themeColor="text1"/>
          <w:sz w:val="28"/>
          <w:szCs w:val="28"/>
        </w:rPr>
        <w:t>омиссией соискателя о результатах рассмотрения апелляции;</w:t>
      </w:r>
    </w:p>
    <w:p w:rsidR="00313E2F" w:rsidRDefault="00313E2F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E2F">
        <w:rPr>
          <w:color w:val="000000" w:themeColor="text1"/>
          <w:sz w:val="28"/>
          <w:szCs w:val="28"/>
        </w:rPr>
        <w:t>- осуществляет иные полномочия, установленные в соответствии с настоящим Положением.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0816">
        <w:rPr>
          <w:color w:val="000000" w:themeColor="text1"/>
          <w:sz w:val="28"/>
          <w:szCs w:val="28"/>
        </w:rPr>
        <w:t xml:space="preserve">При подготовке заседания Комиссии секретарь Комиссии вправе запросить дополнительные материалы по жалобе у </w:t>
      </w:r>
      <w:r>
        <w:rPr>
          <w:color w:val="000000" w:themeColor="text1"/>
          <w:sz w:val="28"/>
          <w:szCs w:val="28"/>
        </w:rPr>
        <w:t>ЦОК</w:t>
      </w:r>
      <w:r w:rsidRPr="00750816">
        <w:rPr>
          <w:color w:val="000000" w:themeColor="text1"/>
          <w:sz w:val="28"/>
          <w:szCs w:val="28"/>
        </w:rPr>
        <w:t xml:space="preserve"> и (или) заявителя.</w:t>
      </w:r>
    </w:p>
    <w:p w:rsidR="00313E2F" w:rsidRPr="00313E2F" w:rsidRDefault="000567EC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50816">
        <w:rPr>
          <w:color w:val="000000" w:themeColor="text1"/>
          <w:sz w:val="28"/>
          <w:szCs w:val="28"/>
        </w:rPr>
        <w:t>1</w:t>
      </w:r>
      <w:r w:rsidR="00313E2F" w:rsidRPr="00313E2F">
        <w:rPr>
          <w:color w:val="000000" w:themeColor="text1"/>
          <w:sz w:val="28"/>
          <w:szCs w:val="28"/>
        </w:rPr>
        <w:t xml:space="preserve">. В случае невозможности секретарем апелляционной комиссии осуществлять свои полномочия Председатель </w:t>
      </w:r>
      <w:r>
        <w:rPr>
          <w:color w:val="000000" w:themeColor="text1"/>
          <w:sz w:val="28"/>
          <w:szCs w:val="28"/>
        </w:rPr>
        <w:t>К</w:t>
      </w:r>
      <w:r w:rsidR="00313E2F" w:rsidRPr="00313E2F">
        <w:rPr>
          <w:color w:val="000000" w:themeColor="text1"/>
          <w:sz w:val="28"/>
          <w:szCs w:val="28"/>
        </w:rPr>
        <w:t xml:space="preserve">омиссии определяет временно исполняющего обязанности секретаря </w:t>
      </w:r>
      <w:r>
        <w:rPr>
          <w:color w:val="000000" w:themeColor="text1"/>
          <w:sz w:val="28"/>
          <w:szCs w:val="28"/>
        </w:rPr>
        <w:t>К</w:t>
      </w:r>
      <w:r w:rsidR="00313E2F" w:rsidRPr="00313E2F">
        <w:rPr>
          <w:color w:val="000000" w:themeColor="text1"/>
          <w:sz w:val="28"/>
          <w:szCs w:val="28"/>
        </w:rPr>
        <w:t>омиссии.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Pr="00750816">
        <w:rPr>
          <w:color w:val="000000" w:themeColor="text1"/>
          <w:sz w:val="28"/>
          <w:szCs w:val="28"/>
        </w:rPr>
        <w:t>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0816">
        <w:rPr>
          <w:color w:val="000000" w:themeColor="text1"/>
          <w:sz w:val="28"/>
          <w:szCs w:val="28"/>
        </w:rPr>
        <w:t>В случае</w:t>
      </w:r>
      <w:proofErr w:type="gramStart"/>
      <w:r w:rsidRPr="00750816">
        <w:rPr>
          <w:color w:val="000000" w:themeColor="text1"/>
          <w:sz w:val="28"/>
          <w:szCs w:val="28"/>
        </w:rPr>
        <w:t>,</w:t>
      </w:r>
      <w:proofErr w:type="gramEnd"/>
      <w:r w:rsidRPr="00750816">
        <w:rPr>
          <w:color w:val="000000" w:themeColor="text1"/>
          <w:sz w:val="28"/>
          <w:szCs w:val="28"/>
        </w:rPr>
        <w:t xml:space="preserve">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Pr="00750816">
        <w:rPr>
          <w:color w:val="000000" w:themeColor="text1"/>
          <w:sz w:val="28"/>
          <w:szCs w:val="28"/>
        </w:rPr>
        <w:t>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 w:rsidRPr="00750816">
        <w:rPr>
          <w:color w:val="000000" w:themeColor="text1"/>
          <w:sz w:val="28"/>
          <w:szCs w:val="28"/>
        </w:rPr>
        <w:t>о-</w:t>
      </w:r>
      <w:proofErr w:type="gramEnd"/>
      <w:r w:rsidRPr="00750816">
        <w:rPr>
          <w:color w:val="000000" w:themeColor="text1"/>
          <w:sz w:val="28"/>
          <w:szCs w:val="28"/>
        </w:rPr>
        <w:t xml:space="preserve"> и </w:t>
      </w:r>
      <w:proofErr w:type="spellStart"/>
      <w:r w:rsidRPr="00750816">
        <w:rPr>
          <w:color w:val="000000" w:themeColor="text1"/>
          <w:sz w:val="28"/>
          <w:szCs w:val="28"/>
        </w:rPr>
        <w:t>аудиосигнала</w:t>
      </w:r>
      <w:proofErr w:type="spellEnd"/>
      <w:r w:rsidRPr="00750816">
        <w:rPr>
          <w:color w:val="000000" w:themeColor="text1"/>
          <w:sz w:val="28"/>
          <w:szCs w:val="28"/>
        </w:rPr>
        <w:t>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Pr="00750816">
        <w:rPr>
          <w:color w:val="000000" w:themeColor="text1"/>
          <w:sz w:val="28"/>
          <w:szCs w:val="28"/>
        </w:rPr>
        <w:t>. Члены Комиссии участвуют в работе Комиссии на безвозмездной основе.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081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Pr="00750816">
        <w:rPr>
          <w:color w:val="000000" w:themeColor="text1"/>
          <w:sz w:val="28"/>
          <w:szCs w:val="28"/>
        </w:rPr>
        <w:t xml:space="preserve">. Решения Комиссии принимаются большинством голосов ее членов, участвующих в заседании, в том числе в формах, предусмотренных пунктом </w:t>
      </w:r>
      <w:r>
        <w:rPr>
          <w:color w:val="000000" w:themeColor="text1"/>
          <w:sz w:val="28"/>
          <w:szCs w:val="28"/>
        </w:rPr>
        <w:t>23</w:t>
      </w:r>
      <w:r w:rsidRPr="00750816">
        <w:rPr>
          <w:color w:val="000000" w:themeColor="text1"/>
          <w:sz w:val="28"/>
          <w:szCs w:val="28"/>
        </w:rPr>
        <w:t xml:space="preserve"> настоящего Положения, с </w:t>
      </w:r>
      <w:proofErr w:type="gramStart"/>
      <w:r w:rsidRPr="00750816">
        <w:rPr>
          <w:color w:val="000000" w:themeColor="text1"/>
          <w:sz w:val="28"/>
          <w:szCs w:val="28"/>
        </w:rPr>
        <w:t>учетом</w:t>
      </w:r>
      <w:proofErr w:type="gramEnd"/>
      <w:r w:rsidRPr="00750816">
        <w:rPr>
          <w:color w:val="000000" w:themeColor="text1"/>
          <w:sz w:val="28"/>
          <w:szCs w:val="28"/>
        </w:rPr>
        <w:t xml:space="preserve">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081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 w:rsidRPr="00750816">
        <w:rPr>
          <w:color w:val="000000" w:themeColor="text1"/>
          <w:sz w:val="28"/>
          <w:szCs w:val="28"/>
        </w:rPr>
        <w:t>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0816">
        <w:rPr>
          <w:color w:val="000000" w:themeColor="text1"/>
          <w:sz w:val="28"/>
          <w:szCs w:val="28"/>
        </w:rPr>
        <w:lastRenderedPageBreak/>
        <w:t>2</w:t>
      </w:r>
      <w:r>
        <w:rPr>
          <w:color w:val="000000" w:themeColor="text1"/>
          <w:sz w:val="28"/>
          <w:szCs w:val="28"/>
        </w:rPr>
        <w:t>7</w:t>
      </w:r>
      <w:r w:rsidRPr="00750816">
        <w:rPr>
          <w:color w:val="000000" w:themeColor="text1"/>
          <w:sz w:val="28"/>
          <w:szCs w:val="28"/>
        </w:rPr>
        <w:t xml:space="preserve">. Решение Комиссии является обязательным для Центра и направляется в Центр, а также заявителю по почте не позднее пяти календарных дней </w:t>
      </w:r>
      <w:proofErr w:type="gramStart"/>
      <w:r w:rsidRPr="00750816">
        <w:rPr>
          <w:color w:val="000000" w:themeColor="text1"/>
          <w:sz w:val="28"/>
          <w:szCs w:val="28"/>
        </w:rPr>
        <w:t>с даты принятия</w:t>
      </w:r>
      <w:proofErr w:type="gramEnd"/>
      <w:r w:rsidRPr="00750816">
        <w:rPr>
          <w:color w:val="000000" w:themeColor="text1"/>
          <w:sz w:val="28"/>
          <w:szCs w:val="28"/>
        </w:rPr>
        <w:t xml:space="preserve"> решения.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081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Pr="00750816">
        <w:rPr>
          <w:color w:val="000000" w:themeColor="text1"/>
          <w:sz w:val="28"/>
          <w:szCs w:val="28"/>
        </w:rPr>
        <w:t xml:space="preserve">. Протоколы заседания Комиссии подлежат исполнению Центром не позднее сорока пяти календарных дней </w:t>
      </w:r>
      <w:proofErr w:type="gramStart"/>
      <w:r w:rsidRPr="00750816">
        <w:rPr>
          <w:color w:val="000000" w:themeColor="text1"/>
          <w:sz w:val="28"/>
          <w:szCs w:val="28"/>
        </w:rPr>
        <w:t>с даты принятия</w:t>
      </w:r>
      <w:proofErr w:type="gramEnd"/>
      <w:r w:rsidRPr="00750816">
        <w:rPr>
          <w:color w:val="000000" w:themeColor="text1"/>
          <w:sz w:val="28"/>
          <w:szCs w:val="28"/>
        </w:rPr>
        <w:t xml:space="preserve"> решения.</w:t>
      </w:r>
    </w:p>
    <w:p w:rsidR="00750816" w:rsidRPr="00750816" w:rsidRDefault="00750816" w:rsidP="007508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081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9</w:t>
      </w:r>
      <w:r w:rsidRPr="00750816">
        <w:rPr>
          <w:color w:val="000000" w:themeColor="text1"/>
          <w:sz w:val="28"/>
          <w:szCs w:val="28"/>
        </w:rPr>
        <w:t>. Решения Комиссии хранятся на бумажном носителе либо в электронном виде в течение одного года со дня принятия решения.</w:t>
      </w:r>
    </w:p>
    <w:p w:rsidR="00750816" w:rsidRDefault="00750816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50816" w:rsidRDefault="00750816" w:rsidP="00313E2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02108" w:rsidRPr="00D02108" w:rsidRDefault="00D02108" w:rsidP="00D02108">
      <w:pPr>
        <w:pStyle w:val="a3"/>
        <w:spacing w:line="276" w:lineRule="auto"/>
        <w:ind w:left="1069"/>
        <w:rPr>
          <w:b/>
          <w:sz w:val="28"/>
          <w:szCs w:val="28"/>
        </w:rPr>
      </w:pPr>
    </w:p>
    <w:sectPr w:rsidR="00D02108" w:rsidRPr="00D02108" w:rsidSect="009B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D6" w:rsidRDefault="00141AD6" w:rsidP="00A55C8A">
      <w:r>
        <w:separator/>
      </w:r>
    </w:p>
  </w:endnote>
  <w:endnote w:type="continuationSeparator" w:id="0">
    <w:p w:rsidR="00141AD6" w:rsidRDefault="00141AD6" w:rsidP="00A5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D6" w:rsidRDefault="00141AD6" w:rsidP="00A55C8A">
      <w:r>
        <w:separator/>
      </w:r>
    </w:p>
  </w:footnote>
  <w:footnote w:type="continuationSeparator" w:id="0">
    <w:p w:rsidR="00141AD6" w:rsidRDefault="00141AD6" w:rsidP="00A5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863FF2"/>
    <w:multiLevelType w:val="hybridMultilevel"/>
    <w:tmpl w:val="83A00FD2"/>
    <w:lvl w:ilvl="0" w:tplc="52C02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6F"/>
    <w:rsid w:val="0000675A"/>
    <w:rsid w:val="000567EC"/>
    <w:rsid w:val="00084E3A"/>
    <w:rsid w:val="000C4948"/>
    <w:rsid w:val="00106BF0"/>
    <w:rsid w:val="00141AD6"/>
    <w:rsid w:val="00182739"/>
    <w:rsid w:val="0019675E"/>
    <w:rsid w:val="00201AAA"/>
    <w:rsid w:val="002302F2"/>
    <w:rsid w:val="002307B0"/>
    <w:rsid w:val="00250608"/>
    <w:rsid w:val="00263C7E"/>
    <w:rsid w:val="002735DA"/>
    <w:rsid w:val="0029450F"/>
    <w:rsid w:val="002B55FD"/>
    <w:rsid w:val="002E3A6F"/>
    <w:rsid w:val="00311A3D"/>
    <w:rsid w:val="00313E2F"/>
    <w:rsid w:val="003535C0"/>
    <w:rsid w:val="00353934"/>
    <w:rsid w:val="003912BE"/>
    <w:rsid w:val="00395D2B"/>
    <w:rsid w:val="003D6E70"/>
    <w:rsid w:val="003F50B4"/>
    <w:rsid w:val="00414313"/>
    <w:rsid w:val="0042463E"/>
    <w:rsid w:val="00436E3C"/>
    <w:rsid w:val="00447D81"/>
    <w:rsid w:val="00461FBC"/>
    <w:rsid w:val="00482B02"/>
    <w:rsid w:val="004945E7"/>
    <w:rsid w:val="004B6BB2"/>
    <w:rsid w:val="004D68F9"/>
    <w:rsid w:val="004E7CF8"/>
    <w:rsid w:val="00502E27"/>
    <w:rsid w:val="00520270"/>
    <w:rsid w:val="0053261B"/>
    <w:rsid w:val="00542D4A"/>
    <w:rsid w:val="005B2838"/>
    <w:rsid w:val="005C2680"/>
    <w:rsid w:val="005C384B"/>
    <w:rsid w:val="005E1E41"/>
    <w:rsid w:val="00652B39"/>
    <w:rsid w:val="006726DF"/>
    <w:rsid w:val="006D6720"/>
    <w:rsid w:val="006E6B6F"/>
    <w:rsid w:val="007118DB"/>
    <w:rsid w:val="00733BD4"/>
    <w:rsid w:val="007504B0"/>
    <w:rsid w:val="00750816"/>
    <w:rsid w:val="00764B5D"/>
    <w:rsid w:val="0078024D"/>
    <w:rsid w:val="00806D6E"/>
    <w:rsid w:val="008A7B95"/>
    <w:rsid w:val="008E166B"/>
    <w:rsid w:val="008E316A"/>
    <w:rsid w:val="00987EE0"/>
    <w:rsid w:val="00995B74"/>
    <w:rsid w:val="009B4517"/>
    <w:rsid w:val="009C0A4F"/>
    <w:rsid w:val="009D4503"/>
    <w:rsid w:val="009D563D"/>
    <w:rsid w:val="00A06A8A"/>
    <w:rsid w:val="00A55C8A"/>
    <w:rsid w:val="00AD7004"/>
    <w:rsid w:val="00AE5A6D"/>
    <w:rsid w:val="00AF7AF3"/>
    <w:rsid w:val="00B424ED"/>
    <w:rsid w:val="00B5057E"/>
    <w:rsid w:val="00B821F5"/>
    <w:rsid w:val="00BC037B"/>
    <w:rsid w:val="00C02C4E"/>
    <w:rsid w:val="00C20305"/>
    <w:rsid w:val="00C76541"/>
    <w:rsid w:val="00C76E21"/>
    <w:rsid w:val="00C91D38"/>
    <w:rsid w:val="00D02108"/>
    <w:rsid w:val="00D1582D"/>
    <w:rsid w:val="00D45110"/>
    <w:rsid w:val="00D60B31"/>
    <w:rsid w:val="00DD39BD"/>
    <w:rsid w:val="00DE30D7"/>
    <w:rsid w:val="00E20259"/>
    <w:rsid w:val="00E214A4"/>
    <w:rsid w:val="00E27CDA"/>
    <w:rsid w:val="00E844ED"/>
    <w:rsid w:val="00EE4F1A"/>
    <w:rsid w:val="00EF7186"/>
    <w:rsid w:val="00F51E05"/>
    <w:rsid w:val="00F8559B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table" w:styleId="af">
    <w:name w:val="Table Grid"/>
    <w:basedOn w:val="a1"/>
    <w:rsid w:val="0041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D217-990D-4B31-A15B-77C8B43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1130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Прокофьев</cp:lastModifiedBy>
  <cp:revision>19</cp:revision>
  <dcterms:created xsi:type="dcterms:W3CDTF">2015-05-15T07:40:00Z</dcterms:created>
  <dcterms:modified xsi:type="dcterms:W3CDTF">2017-02-14T05:04:00Z</dcterms:modified>
</cp:coreProperties>
</file>